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5F5" w:rsidRDefault="001265F5" w:rsidP="001265F5">
      <w:pPr>
        <w:spacing w:line="480" w:lineRule="auto"/>
        <w:jc w:val="center"/>
        <w:rPr>
          <w:b/>
        </w:rPr>
      </w:pPr>
    </w:p>
    <w:p w:rsidR="001265F5" w:rsidRDefault="001265F5" w:rsidP="001265F5">
      <w:pPr>
        <w:spacing w:line="480" w:lineRule="auto"/>
        <w:jc w:val="center"/>
        <w:rPr>
          <w:b/>
        </w:rPr>
      </w:pPr>
    </w:p>
    <w:p w:rsidR="001265F5" w:rsidRDefault="001265F5" w:rsidP="001265F5">
      <w:pPr>
        <w:spacing w:line="480" w:lineRule="auto"/>
        <w:jc w:val="center"/>
        <w:rPr>
          <w:b/>
        </w:rPr>
      </w:pPr>
    </w:p>
    <w:p w:rsidR="001265F5" w:rsidRDefault="001265F5" w:rsidP="001265F5">
      <w:pPr>
        <w:spacing w:line="480" w:lineRule="auto"/>
        <w:rPr>
          <w:b/>
        </w:rPr>
      </w:pPr>
    </w:p>
    <w:p w:rsidR="001265F5" w:rsidRDefault="001265F5" w:rsidP="001265F5">
      <w:pPr>
        <w:spacing w:line="480" w:lineRule="auto"/>
        <w:jc w:val="center"/>
        <w:rPr>
          <w:b/>
        </w:rPr>
      </w:pPr>
    </w:p>
    <w:p w:rsidR="001265F5" w:rsidRPr="001265F5" w:rsidRDefault="00056963" w:rsidP="001265F5">
      <w:pPr>
        <w:spacing w:line="480" w:lineRule="auto"/>
        <w:jc w:val="center"/>
        <w:rPr>
          <w:b/>
        </w:rPr>
      </w:pPr>
      <w:r w:rsidRPr="001265F5">
        <w:rPr>
          <w:b/>
        </w:rPr>
        <w:t>Dental Hygiene Process of Care and Developmental Disabilities</w:t>
      </w:r>
    </w:p>
    <w:p w:rsidR="001265F5" w:rsidRDefault="001265F5" w:rsidP="001265F5">
      <w:pPr>
        <w:spacing w:line="480" w:lineRule="auto"/>
        <w:jc w:val="center"/>
      </w:pPr>
    </w:p>
    <w:p w:rsidR="001265F5" w:rsidRDefault="001265F5" w:rsidP="001265F5">
      <w:pPr>
        <w:spacing w:line="480" w:lineRule="auto"/>
        <w:jc w:val="center"/>
      </w:pPr>
    </w:p>
    <w:p w:rsidR="001265F5" w:rsidRDefault="001265F5" w:rsidP="001265F5">
      <w:pPr>
        <w:spacing w:line="480" w:lineRule="auto"/>
        <w:jc w:val="center"/>
      </w:pPr>
    </w:p>
    <w:p w:rsidR="001265F5" w:rsidRDefault="001265F5" w:rsidP="001265F5">
      <w:pPr>
        <w:spacing w:line="480" w:lineRule="auto"/>
        <w:jc w:val="center"/>
      </w:pPr>
    </w:p>
    <w:p w:rsidR="001265F5" w:rsidRDefault="001265F5" w:rsidP="001265F5">
      <w:pPr>
        <w:spacing w:line="480" w:lineRule="auto"/>
        <w:jc w:val="center"/>
      </w:pPr>
    </w:p>
    <w:p w:rsidR="001265F5" w:rsidRPr="001265F5" w:rsidRDefault="00056963" w:rsidP="001265F5">
      <w:pPr>
        <w:spacing w:line="480" w:lineRule="auto"/>
        <w:jc w:val="center"/>
      </w:pPr>
      <w:r w:rsidRPr="001265F5">
        <w:t>Student’s Name</w:t>
      </w:r>
    </w:p>
    <w:p w:rsidR="001265F5" w:rsidRPr="001265F5" w:rsidRDefault="00056963" w:rsidP="001265F5">
      <w:pPr>
        <w:spacing w:line="480" w:lineRule="auto"/>
        <w:jc w:val="center"/>
      </w:pPr>
      <w:r w:rsidRPr="001265F5">
        <w:t>Institution of Affiliation</w:t>
      </w:r>
    </w:p>
    <w:p w:rsidR="001265F5" w:rsidRPr="001265F5" w:rsidRDefault="00056963" w:rsidP="001265F5">
      <w:pPr>
        <w:spacing w:line="480" w:lineRule="auto"/>
        <w:jc w:val="center"/>
      </w:pPr>
      <w:r w:rsidRPr="001265F5">
        <w:t>Course Code and Name</w:t>
      </w:r>
    </w:p>
    <w:p w:rsidR="001265F5" w:rsidRPr="001265F5" w:rsidRDefault="00056963" w:rsidP="001265F5">
      <w:pPr>
        <w:spacing w:line="480" w:lineRule="auto"/>
        <w:jc w:val="center"/>
      </w:pPr>
      <w:r w:rsidRPr="001265F5">
        <w:t>Professor</w:t>
      </w:r>
    </w:p>
    <w:p w:rsidR="001265F5" w:rsidRPr="001265F5" w:rsidRDefault="00056963" w:rsidP="001265F5">
      <w:pPr>
        <w:spacing w:line="480" w:lineRule="auto"/>
        <w:jc w:val="center"/>
      </w:pPr>
      <w:r w:rsidRPr="001265F5">
        <w:t>Date</w:t>
      </w:r>
    </w:p>
    <w:p w:rsidR="001265F5" w:rsidRDefault="00056963">
      <w:r>
        <w:br w:type="page"/>
      </w:r>
    </w:p>
    <w:p w:rsidR="001265F5" w:rsidRPr="001265F5" w:rsidRDefault="00056963" w:rsidP="001265F5">
      <w:pPr>
        <w:spacing w:line="480" w:lineRule="auto"/>
        <w:jc w:val="center"/>
      </w:pPr>
      <w:r w:rsidRPr="001265F5">
        <w:lastRenderedPageBreak/>
        <w:t>Dental Hygiene Process of Care and Developmental Disabilities</w:t>
      </w:r>
    </w:p>
    <w:p w:rsidR="00ED5D8A" w:rsidRPr="001265F5" w:rsidRDefault="00056963" w:rsidP="001265F5">
      <w:pPr>
        <w:spacing w:line="480" w:lineRule="auto"/>
        <w:jc w:val="center"/>
        <w:rPr>
          <w:b/>
        </w:rPr>
      </w:pPr>
      <w:r w:rsidRPr="001265F5">
        <w:rPr>
          <w:b/>
        </w:rPr>
        <w:t>Abstract</w:t>
      </w:r>
    </w:p>
    <w:p w:rsidR="00ED5D8A" w:rsidRPr="001265F5" w:rsidRDefault="00056963" w:rsidP="001265F5">
      <w:pPr>
        <w:spacing w:line="480" w:lineRule="auto"/>
        <w:ind w:firstLine="720"/>
      </w:pPr>
      <w:r w:rsidRPr="001265F5">
        <w:t xml:space="preserve">The dental hygiene process of care refers to a systematic, problem–solving approach to quality oral healthcare. Through these processes, four major aspects of health care are brought together to achieve a multidisciplinary approach to the discipline of dental hygiene. These four concepts include the clients, health and oral health, the environment, and dental hygiene actions. The framework features five key steps in the whole process: assessment, diagnosis, planning, implementation, and evaluation that encompass such aspects as prognosis, ethical-legal considerations, and documentation. The implementation phase of dental hygiene interventions is concerned with carrying out the individualized dental hygiene care plan created to meet the assessed client's needs. It is more concerned with the prevention and control of poor dental hygiene. The actions taken under this phase include infection control and prevention strategies and evidence-based decision-making. </w:t>
      </w:r>
    </w:p>
    <w:p w:rsidR="001265F5" w:rsidRDefault="00056963">
      <w:r>
        <w:br w:type="page"/>
      </w:r>
    </w:p>
    <w:p w:rsidR="001265F5" w:rsidRPr="000E6A7B" w:rsidRDefault="00056963" w:rsidP="000E6A7B">
      <w:pPr>
        <w:spacing w:line="480" w:lineRule="auto"/>
        <w:jc w:val="center"/>
        <w:rPr>
          <w:b/>
        </w:rPr>
      </w:pPr>
      <w:r w:rsidRPr="000E6A7B">
        <w:rPr>
          <w:b/>
        </w:rPr>
        <w:lastRenderedPageBreak/>
        <w:t>Introduction</w:t>
      </w:r>
    </w:p>
    <w:p w:rsidR="00257AE3" w:rsidRPr="001265F5" w:rsidRDefault="00056963" w:rsidP="001265F5">
      <w:pPr>
        <w:spacing w:line="480" w:lineRule="auto"/>
        <w:ind w:firstLine="720"/>
      </w:pPr>
      <w:r w:rsidRPr="001265F5">
        <w:t>The dental hygiene process of care refers to a systematic, problem–solving approach to quality oral healthcare. The process provides a framework that dentists could employ in enhancing the dental hygiene of their clients through the individualization of care and ensuring that client's needs are met. The process encompasses a framework for evidence-based decision-making and sound clinical judgment in identifying and solving the patient's dental hygiene issues. The framework is accredited by the American Dental Hygienists' Association (ADHA) and the American Dental Association (ADA) Commission on Dental accreditation (</w:t>
      </w:r>
      <w:r w:rsidR="001265F5">
        <w:t>Nguyen et al., 2015</w:t>
      </w:r>
      <w:r w:rsidRPr="001265F5">
        <w:t>). The framework features five key steps in the whole process: assessment, diagnosis, planning, implementation, and evaluation that encompass such aspects as prognosis, ethical-legal considerations, and documentation (</w:t>
      </w:r>
      <w:r w:rsidR="001265F5">
        <w:t>Nguyen et al., 2015</w:t>
      </w:r>
      <w:r w:rsidRPr="001265F5">
        <w:t>). Through these processes, four major aspects of health care are brought together to achieve a multidisciplinary approach to the discipline of dental hygiene. These four concepts include the clients, health and oral health, the environment, and dental hygiene actions (</w:t>
      </w:r>
      <w:r w:rsidR="001265F5">
        <w:t>Nguyen et al., 2015</w:t>
      </w:r>
      <w:r w:rsidRPr="001265F5">
        <w:t>). Therefore, this paper would endeavor to describe the implementation phase of the dental hygiene process of care to people with developmental disabilities (client).</w:t>
      </w:r>
    </w:p>
    <w:p w:rsidR="001265F5" w:rsidRPr="000E6A7B" w:rsidRDefault="00056963" w:rsidP="000E6A7B">
      <w:pPr>
        <w:spacing w:line="480" w:lineRule="auto"/>
        <w:jc w:val="center"/>
        <w:rPr>
          <w:b/>
        </w:rPr>
      </w:pPr>
      <w:r w:rsidRPr="000E6A7B">
        <w:rPr>
          <w:b/>
        </w:rPr>
        <w:t>Implementation Phase</w:t>
      </w:r>
    </w:p>
    <w:p w:rsidR="000265D1" w:rsidRPr="001265F5" w:rsidRDefault="00056963" w:rsidP="001265F5">
      <w:pPr>
        <w:spacing w:line="480" w:lineRule="auto"/>
        <w:ind w:firstLine="720"/>
      </w:pPr>
      <w:r w:rsidRPr="001265F5">
        <w:t>The implementation phase of dental hygiene interventions is concerned with carrying out the individualized dental hygiene care plan created to meet the assessed client's needs. This phase is</w:t>
      </w:r>
      <w:r w:rsidR="00EB7D1D" w:rsidRPr="001265F5">
        <w:t xml:space="preserve"> more concerned with the prevention of poor dental hygiene. This phase is all about taking action at the different levels of prevention and control of poor dental hygiene by both the client and the involved professionals. </w:t>
      </w:r>
      <w:r w:rsidRPr="001265F5">
        <w:t xml:space="preserve">Among the competencies required during the </w:t>
      </w:r>
      <w:r w:rsidRPr="001265F5">
        <w:lastRenderedPageBreak/>
        <w:t xml:space="preserve">implementation phase is knowledge </w:t>
      </w:r>
      <w:r w:rsidR="00C64E07" w:rsidRPr="001265F5">
        <w:t>and skills in provi</w:t>
      </w:r>
      <w:r w:rsidRPr="001265F5">
        <w:t xml:space="preserve">ding therapeutic, preventive, and supportive therapy </w:t>
      </w:r>
      <w:r w:rsidR="00C64E07" w:rsidRPr="001265F5">
        <w:t xml:space="preserve">contributing to </w:t>
      </w:r>
      <w:r w:rsidRPr="001265F5">
        <w:t>the client's oral and general health, demonstrating skills in good oral hygiene patient education, and</w:t>
      </w:r>
      <w:r w:rsidR="00C64E07" w:rsidRPr="001265F5">
        <w:t xml:space="preserve"> health promotion. Among the actions taken in this phase are the various infection control and prevention strategies through personal protective equipment, treatment room preparation and disinfection, and instrument sterilization before definitive treatment is offered to the patient (</w:t>
      </w:r>
      <w:r w:rsidR="008716CA">
        <w:t>Jones, 2014</w:t>
      </w:r>
      <w:r w:rsidR="00C64E07" w:rsidRPr="001265F5">
        <w:t xml:space="preserve">).  </w:t>
      </w:r>
    </w:p>
    <w:p w:rsidR="00A667D5" w:rsidRPr="001265F5" w:rsidRDefault="00056963" w:rsidP="001265F5">
      <w:pPr>
        <w:spacing w:line="480" w:lineRule="auto"/>
        <w:ind w:firstLine="720"/>
      </w:pPr>
      <w:r w:rsidRPr="001265F5">
        <w:t>All four concepts of the dental hygiene process of care are addressed in the implementation phase by correcting behavior and norms to help the patient achieve good oral hygiene. The most common modifiable behaviors addressed in this phase include the provisi</w:t>
      </w:r>
      <w:r w:rsidR="00DA0613" w:rsidRPr="001265F5">
        <w:t xml:space="preserve">on of an educational intervention </w:t>
      </w:r>
      <w:r w:rsidRPr="001265F5">
        <w:t xml:space="preserve">for personal dental biofilm control, healthy eating and diet, the use of preventive agents, avoiding alcohol or tobacco in whatever form, and addressing the other risk factors predisposing the clients to be related oral and systemic diseases and conditions. </w:t>
      </w:r>
      <w:r w:rsidR="00DA0613" w:rsidRPr="001265F5">
        <w:t>Among the dental hygiene practices</w:t>
      </w:r>
      <w:r w:rsidR="000265D1" w:rsidRPr="001265F5">
        <w:t xml:space="preserve">, the dentists are encouraged to employ professional preventive and therapeutic services to manage the various dental conditions within the dentist's realm. </w:t>
      </w:r>
    </w:p>
    <w:p w:rsidR="00C64E07" w:rsidRDefault="00056963" w:rsidP="001265F5">
      <w:pPr>
        <w:spacing w:line="480" w:lineRule="auto"/>
        <w:ind w:firstLine="720"/>
      </w:pPr>
      <w:r w:rsidRPr="001265F5">
        <w:t xml:space="preserve">Evidence-based decision making designated in this phase includes allowing the sufficient client time for them to practice a new skill with the professional's help, using appropriate pain management strategies during dental hygiene treatment, </w:t>
      </w:r>
      <w:r w:rsidR="00ED5D8A" w:rsidRPr="001265F5">
        <w:t xml:space="preserve">and </w:t>
      </w:r>
      <w:r w:rsidRPr="001265F5">
        <w:t>following an accredited hygiene or infection control and prevention protocols, such as those offered by</w:t>
      </w:r>
      <w:r w:rsidR="00ED5D8A" w:rsidRPr="001265F5">
        <w:t xml:space="preserve"> the Centers for Disease Control and Prevention (</w:t>
      </w:r>
      <w:r w:rsidR="008716CA">
        <w:t>Jones, 2014</w:t>
      </w:r>
      <w:r w:rsidR="00ED5D8A" w:rsidRPr="001265F5">
        <w:t>). It includes the provision of services that are supported by evidence and or practice guidelines, monitoring a client’s response to care during service delivery, modifying the approach in response to changing needs, and taking immediate steps to stop procedures if there is possible risk to the client (</w:t>
      </w:r>
      <w:r w:rsidR="008716CA">
        <w:t>Jones, 2014</w:t>
      </w:r>
      <w:r w:rsidR="00ED5D8A" w:rsidRPr="001265F5">
        <w:t xml:space="preserve">). Lastly, it is by working with other health professionals, family and personal care providers to implement daily oral care, </w:t>
      </w:r>
      <w:r w:rsidR="00ED5D8A" w:rsidRPr="001265F5">
        <w:lastRenderedPageBreak/>
        <w:t>working with community partners to increase public awareness of oral health, and working with other professionals and community partners to provide programs targeting specific oral health needs (</w:t>
      </w:r>
      <w:r w:rsidR="008716CA">
        <w:t>Jones, 2014</w:t>
      </w:r>
      <w:r w:rsidR="00ED5D8A" w:rsidRPr="001265F5">
        <w:t>).</w:t>
      </w:r>
    </w:p>
    <w:p w:rsidR="008716CA" w:rsidRDefault="00056963">
      <w:r>
        <w:br w:type="page"/>
      </w:r>
    </w:p>
    <w:p w:rsidR="001265F5" w:rsidRPr="000E6A7B" w:rsidRDefault="00056963" w:rsidP="008716CA">
      <w:pPr>
        <w:spacing w:line="480" w:lineRule="auto"/>
        <w:jc w:val="center"/>
        <w:rPr>
          <w:b/>
        </w:rPr>
      </w:pPr>
      <w:r w:rsidRPr="000E6A7B">
        <w:rPr>
          <w:b/>
        </w:rPr>
        <w:lastRenderedPageBreak/>
        <w:t>References</w:t>
      </w:r>
    </w:p>
    <w:p w:rsidR="001265F5" w:rsidRDefault="00056963" w:rsidP="008716CA">
      <w:pPr>
        <w:spacing w:line="480" w:lineRule="auto"/>
        <w:ind w:left="720" w:hanging="720"/>
      </w:pPr>
      <w:r>
        <w:t>Jones, J. (</w:t>
      </w:r>
      <w:r w:rsidR="008716CA">
        <w:t>2014</w:t>
      </w:r>
      <w:r>
        <w:t>)</w:t>
      </w:r>
      <w:r w:rsidR="008716CA">
        <w:t xml:space="preserve">. </w:t>
      </w:r>
      <w:r w:rsidR="008716CA" w:rsidRPr="008716CA">
        <w:rPr>
          <w:i/>
        </w:rPr>
        <w:t>The Dental Hygiene Process of Care: Is your practice on Track?</w:t>
      </w:r>
      <w:r w:rsidR="008716CA">
        <w:t xml:space="preserve"> </w:t>
      </w:r>
      <w:proofErr w:type="gramStart"/>
      <w:r w:rsidR="008716CA">
        <w:t>Toronto Academy of Dentistry, 77</w:t>
      </w:r>
      <w:r w:rsidR="008716CA" w:rsidRPr="008716CA">
        <w:rPr>
          <w:vertAlign w:val="superscript"/>
        </w:rPr>
        <w:t>th</w:t>
      </w:r>
      <w:r w:rsidR="008716CA">
        <w:t xml:space="preserve"> Annual </w:t>
      </w:r>
      <w:bookmarkStart w:id="0" w:name="_GoBack"/>
      <w:bookmarkEnd w:id="0"/>
      <w:r w:rsidR="008716CA">
        <w:t xml:space="preserve">Winter Clinic </w:t>
      </w:r>
      <w:proofErr w:type="spellStart"/>
      <w:r w:rsidR="008716CA">
        <w:t>Programme</w:t>
      </w:r>
      <w:proofErr w:type="spellEnd"/>
      <w:r w:rsidR="008716CA">
        <w:t>.</w:t>
      </w:r>
      <w:proofErr w:type="gramEnd"/>
      <w:r w:rsidR="008716CA">
        <w:t xml:space="preserve"> </w:t>
      </w:r>
    </w:p>
    <w:p w:rsidR="001265F5" w:rsidRPr="001265F5" w:rsidRDefault="00056963" w:rsidP="008716CA">
      <w:pPr>
        <w:spacing w:line="480" w:lineRule="auto"/>
        <w:ind w:left="720" w:hanging="720"/>
      </w:pPr>
      <w:proofErr w:type="gramStart"/>
      <w:r>
        <w:t xml:space="preserve">Nguyen, T., Ma, K., </w:t>
      </w:r>
      <w:proofErr w:type="spellStart"/>
      <w:r>
        <w:t>Dinh</w:t>
      </w:r>
      <w:proofErr w:type="spellEnd"/>
      <w:r>
        <w:t xml:space="preserve">, B., &amp; </w:t>
      </w:r>
      <w:proofErr w:type="spellStart"/>
      <w:r>
        <w:t>Noi</w:t>
      </w:r>
      <w:proofErr w:type="spellEnd"/>
      <w:r>
        <w:t>, H. (2015).</w:t>
      </w:r>
      <w:proofErr w:type="gramEnd"/>
      <w:r>
        <w:t xml:space="preserve"> </w:t>
      </w:r>
      <w:proofErr w:type="gramStart"/>
      <w:r w:rsidRPr="001265F5">
        <w:rPr>
          <w:i/>
        </w:rPr>
        <w:t>Chapter 15 – Dental Hygiene Process of Care</w:t>
      </w:r>
      <w:r>
        <w:t>.</w:t>
      </w:r>
      <w:proofErr w:type="gramEnd"/>
      <w:r>
        <w:t xml:space="preserve"> Pocket Dentistry Publishers.</w:t>
      </w:r>
    </w:p>
    <w:p w:rsidR="000265D1" w:rsidRPr="001265F5" w:rsidRDefault="000265D1" w:rsidP="001265F5">
      <w:pPr>
        <w:spacing w:line="480" w:lineRule="auto"/>
      </w:pPr>
    </w:p>
    <w:sectPr w:rsidR="000265D1" w:rsidRPr="001265F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9AF" w:rsidRDefault="004219AF" w:rsidP="00715F3C">
      <w:pPr>
        <w:spacing w:after="0" w:line="240" w:lineRule="auto"/>
      </w:pPr>
      <w:r>
        <w:separator/>
      </w:r>
    </w:p>
  </w:endnote>
  <w:endnote w:type="continuationSeparator" w:id="0">
    <w:p w:rsidR="004219AF" w:rsidRDefault="004219AF" w:rsidP="00715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9AF" w:rsidRDefault="004219AF" w:rsidP="00715F3C">
      <w:pPr>
        <w:spacing w:after="0" w:line="240" w:lineRule="auto"/>
      </w:pPr>
      <w:r>
        <w:separator/>
      </w:r>
    </w:p>
  </w:footnote>
  <w:footnote w:type="continuationSeparator" w:id="0">
    <w:p w:rsidR="004219AF" w:rsidRDefault="004219AF" w:rsidP="00715F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3975269"/>
      <w:docPartObj>
        <w:docPartGallery w:val="Page Numbers (Top of Page)"/>
        <w:docPartUnique/>
      </w:docPartObj>
    </w:sdtPr>
    <w:sdtEndPr>
      <w:rPr>
        <w:noProof/>
      </w:rPr>
    </w:sdtEndPr>
    <w:sdtContent>
      <w:p w:rsidR="00715F3C" w:rsidRDefault="00715F3C">
        <w:pPr>
          <w:pStyle w:val="Header"/>
          <w:jc w:val="right"/>
        </w:pPr>
        <w:r>
          <w:fldChar w:fldCharType="begin"/>
        </w:r>
        <w:r>
          <w:instrText xml:space="preserve"> PAGE   \* MERGEFORMAT </w:instrText>
        </w:r>
        <w:r>
          <w:fldChar w:fldCharType="separate"/>
        </w:r>
        <w:r w:rsidR="000E6A7B">
          <w:rPr>
            <w:noProof/>
          </w:rPr>
          <w:t>6</w:t>
        </w:r>
        <w:r>
          <w:rPr>
            <w:noProof/>
          </w:rPr>
          <w:fldChar w:fldCharType="end"/>
        </w:r>
      </w:p>
    </w:sdtContent>
  </w:sdt>
  <w:p w:rsidR="00715F3C" w:rsidRDefault="00715F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zAyMzAyMTeztDA1NjJR0lEKTi0uzszPAykwrAUASvxqUSwAAAA="/>
  </w:docVars>
  <w:rsids>
    <w:rsidRoot w:val="00BB5C5E"/>
    <w:rsid w:val="000265D1"/>
    <w:rsid w:val="00056963"/>
    <w:rsid w:val="000E6A7B"/>
    <w:rsid w:val="001265F5"/>
    <w:rsid w:val="00257AE3"/>
    <w:rsid w:val="004219AF"/>
    <w:rsid w:val="00715F3C"/>
    <w:rsid w:val="008716CA"/>
    <w:rsid w:val="00A667D5"/>
    <w:rsid w:val="00B608B6"/>
    <w:rsid w:val="00BB5C5E"/>
    <w:rsid w:val="00C64E07"/>
    <w:rsid w:val="00DA0613"/>
    <w:rsid w:val="00EB7D1D"/>
    <w:rsid w:val="00ED4DD6"/>
    <w:rsid w:val="00ED5D8A"/>
    <w:rsid w:val="00EE6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F3C"/>
  </w:style>
  <w:style w:type="paragraph" w:styleId="Footer">
    <w:name w:val="footer"/>
    <w:basedOn w:val="Normal"/>
    <w:link w:val="FooterChar"/>
    <w:uiPriority w:val="99"/>
    <w:unhideWhenUsed/>
    <w:rsid w:val="00715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F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F3C"/>
  </w:style>
  <w:style w:type="paragraph" w:styleId="Footer">
    <w:name w:val="footer"/>
    <w:basedOn w:val="Normal"/>
    <w:link w:val="FooterChar"/>
    <w:uiPriority w:val="99"/>
    <w:unhideWhenUsed/>
    <w:rsid w:val="00715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6</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Patricia_Ann</dc:creator>
  <cp:lastModifiedBy>Kamande</cp:lastModifiedBy>
  <cp:revision>5</cp:revision>
  <dcterms:created xsi:type="dcterms:W3CDTF">2021-06-15T18:07:00Z</dcterms:created>
  <dcterms:modified xsi:type="dcterms:W3CDTF">2021-06-15T19:51:00Z</dcterms:modified>
</cp:coreProperties>
</file>